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9471E3" w:rsidRPr="000E6DF1" w14:paraId="1A7AE9C9" w14:textId="77777777" w:rsidTr="004B2B13">
        <w:trPr>
          <w:trHeight w:val="1596"/>
        </w:trPr>
        <w:tc>
          <w:tcPr>
            <w:tcW w:w="2448" w:type="dxa"/>
            <w:tcBorders>
              <w:top w:val="single" w:sz="4" w:space="0" w:color="000000"/>
              <w:left w:val="single" w:sz="4" w:space="0" w:color="000000"/>
              <w:bottom w:val="single" w:sz="4" w:space="0" w:color="000000"/>
              <w:right w:val="single" w:sz="4" w:space="0" w:color="000000"/>
            </w:tcBorders>
          </w:tcPr>
          <w:p w14:paraId="015D0ECF" w14:textId="55D77E3C" w:rsidR="009471E3" w:rsidRPr="000E6DF1" w:rsidRDefault="005D0B61" w:rsidP="004B2B13">
            <w:pPr>
              <w:spacing w:after="38" w:line="240" w:lineRule="auto"/>
              <w:ind w:left="0" w:right="0" w:firstLine="0"/>
              <w:jc w:val="left"/>
            </w:pPr>
            <w:r>
              <w:tab/>
            </w:r>
            <w:r w:rsidR="009471E3" w:rsidRPr="000E6DF1">
              <w:rPr>
                <w:u w:val="single" w:color="000000"/>
              </w:rPr>
              <w:t>Issued:</w:t>
            </w:r>
            <w:r w:rsidR="009471E3" w:rsidRPr="000E6DF1">
              <w:t xml:space="preserve"> </w:t>
            </w:r>
          </w:p>
          <w:p w14:paraId="6A0DD7E4" w14:textId="77777777" w:rsidR="009471E3" w:rsidRDefault="009471E3" w:rsidP="004B2B13">
            <w:pPr>
              <w:spacing w:after="0" w:line="276" w:lineRule="auto"/>
              <w:ind w:left="0" w:right="0" w:firstLine="0"/>
              <w:jc w:val="left"/>
            </w:pPr>
            <w:r>
              <w:t>March 2018</w:t>
            </w:r>
          </w:p>
          <w:p w14:paraId="3020249D" w14:textId="77777777" w:rsidR="009471E3" w:rsidRDefault="009471E3" w:rsidP="004B2B13">
            <w:pPr>
              <w:spacing w:after="0" w:line="276" w:lineRule="auto"/>
              <w:ind w:left="0" w:right="0" w:firstLine="0"/>
              <w:jc w:val="left"/>
            </w:pPr>
          </w:p>
          <w:p w14:paraId="5C2977B8" w14:textId="4F0F9BBB" w:rsidR="009471E3" w:rsidRDefault="009471E3" w:rsidP="004B2B13">
            <w:pPr>
              <w:spacing w:after="0" w:line="276" w:lineRule="auto"/>
              <w:ind w:left="0" w:right="0" w:firstLine="0"/>
              <w:jc w:val="left"/>
              <w:rPr>
                <w:u w:val="single"/>
              </w:rPr>
            </w:pPr>
            <w:r w:rsidRPr="00EC750B">
              <w:rPr>
                <w:u w:val="single"/>
              </w:rPr>
              <w:t>Amended:</w:t>
            </w:r>
          </w:p>
          <w:p w14:paraId="4B28ACEF" w14:textId="77777777" w:rsidR="009471E3" w:rsidRPr="00356D38" w:rsidRDefault="009471E3" w:rsidP="009471E3">
            <w:pPr>
              <w:spacing w:after="0" w:line="276" w:lineRule="auto"/>
              <w:ind w:left="0" w:right="0" w:firstLine="0"/>
              <w:jc w:val="left"/>
            </w:pPr>
            <w:r w:rsidRPr="00356D38">
              <w:t>August 2024</w:t>
            </w:r>
          </w:p>
          <w:p w14:paraId="3DE2C222" w14:textId="77777777" w:rsidR="009471E3" w:rsidRPr="00206B8B" w:rsidRDefault="009471E3" w:rsidP="004B2B1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23B8A210" w14:textId="4B6A2783" w:rsidR="009471E3" w:rsidRDefault="009471E3" w:rsidP="009471E3">
            <w:pPr>
              <w:spacing w:after="38" w:line="276" w:lineRule="auto"/>
              <w:ind w:left="0" w:right="0" w:firstLine="0"/>
              <w:jc w:val="center"/>
              <w:rPr>
                <w:b/>
              </w:rPr>
            </w:pPr>
            <w:r>
              <w:rPr>
                <w:b/>
              </w:rPr>
              <w:t>FRONT OFFICE</w:t>
            </w:r>
          </w:p>
          <w:p w14:paraId="7D2E075E" w14:textId="427AB231" w:rsidR="009471E3" w:rsidRDefault="009471E3" w:rsidP="009471E3">
            <w:pPr>
              <w:spacing w:after="41" w:line="276" w:lineRule="auto"/>
              <w:ind w:left="0" w:right="0" w:firstLine="0"/>
              <w:jc w:val="center"/>
              <w:rPr>
                <w:b/>
              </w:rPr>
            </w:pPr>
            <w:r>
              <w:rPr>
                <w:b/>
              </w:rPr>
              <w:t>POLICIES &amp; PROCEDURES</w:t>
            </w:r>
          </w:p>
          <w:p w14:paraId="69DDA3E5" w14:textId="77777777" w:rsidR="009471E3" w:rsidRDefault="009471E3" w:rsidP="009471E3">
            <w:pPr>
              <w:spacing w:after="41" w:line="276" w:lineRule="auto"/>
              <w:ind w:left="0" w:right="0" w:firstLine="0"/>
              <w:jc w:val="center"/>
              <w:rPr>
                <w:b/>
              </w:rPr>
            </w:pPr>
          </w:p>
          <w:p w14:paraId="76E5870B" w14:textId="77777777" w:rsidR="009471E3" w:rsidRDefault="009471E3" w:rsidP="009471E3">
            <w:pPr>
              <w:spacing w:after="41" w:line="276" w:lineRule="auto"/>
              <w:ind w:left="0" w:right="0" w:firstLine="0"/>
              <w:jc w:val="center"/>
              <w:rPr>
                <w:b/>
                <w:i/>
                <w:iCs/>
              </w:rPr>
            </w:pPr>
            <w:r>
              <w:rPr>
                <w:b/>
                <w:i/>
                <w:iCs/>
              </w:rPr>
              <w:t>BỘ PHẬN TIỀN SẢNH</w:t>
            </w:r>
          </w:p>
          <w:p w14:paraId="5849F7FD" w14:textId="671929EC" w:rsidR="009471E3" w:rsidRPr="000E6DF1" w:rsidRDefault="009471E3" w:rsidP="009471E3">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28BB8EDC" w14:textId="77777777" w:rsidR="009471E3" w:rsidRPr="000E6DF1" w:rsidRDefault="009471E3" w:rsidP="004B2B13">
            <w:pPr>
              <w:spacing w:after="38" w:line="240" w:lineRule="auto"/>
              <w:ind w:left="0" w:right="0" w:firstLine="0"/>
              <w:jc w:val="left"/>
            </w:pPr>
            <w:r w:rsidRPr="000E6DF1">
              <w:rPr>
                <w:sz w:val="24"/>
              </w:rPr>
              <w:t xml:space="preserve"> </w:t>
            </w:r>
          </w:p>
          <w:p w14:paraId="3E64619E" w14:textId="77777777" w:rsidR="009471E3" w:rsidRPr="000E6DF1" w:rsidRDefault="009471E3" w:rsidP="004B2B13">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2C01C01E" w14:textId="77777777" w:rsidR="009471E3" w:rsidRPr="000E6DF1" w:rsidRDefault="009471E3" w:rsidP="004B2B13">
            <w:pPr>
              <w:spacing w:after="38" w:line="240" w:lineRule="auto"/>
              <w:ind w:left="0" w:right="0" w:firstLine="0"/>
              <w:jc w:val="left"/>
            </w:pPr>
            <w:r w:rsidRPr="000E6DF1">
              <w:rPr>
                <w:sz w:val="24"/>
              </w:rPr>
              <w:t xml:space="preserve"> </w:t>
            </w:r>
          </w:p>
          <w:p w14:paraId="5A3410F2" w14:textId="2B154F0B" w:rsidR="009471E3" w:rsidRPr="000E6DF1" w:rsidRDefault="009471E3" w:rsidP="004B2B13">
            <w:pPr>
              <w:spacing w:after="0" w:line="276" w:lineRule="auto"/>
              <w:ind w:left="0" w:right="0" w:firstLine="0"/>
              <w:jc w:val="left"/>
            </w:pPr>
            <w:r>
              <w:t>AM-03-01-00</w:t>
            </w:r>
            <w:r w:rsidR="009C46B0">
              <w:t>8</w:t>
            </w:r>
          </w:p>
        </w:tc>
      </w:tr>
    </w:tbl>
    <w:p w14:paraId="78677DA3" w14:textId="77777777" w:rsidR="009471E3" w:rsidRPr="000E6DF1" w:rsidRDefault="009471E3" w:rsidP="009471E3">
      <w:pPr>
        <w:spacing w:after="7" w:line="276" w:lineRule="auto"/>
        <w:ind w:left="0" w:right="0" w:firstLine="0"/>
        <w:jc w:val="left"/>
      </w:pPr>
      <w:r w:rsidRPr="000E6DF1">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9471E3" w:rsidRPr="000E6DF1" w14:paraId="05AC79B6" w14:textId="77777777" w:rsidTr="004B2B13">
        <w:trPr>
          <w:trHeight w:val="329"/>
        </w:trPr>
        <w:tc>
          <w:tcPr>
            <w:tcW w:w="7668" w:type="dxa"/>
            <w:tcBorders>
              <w:top w:val="single" w:sz="4" w:space="0" w:color="000000"/>
              <w:left w:val="single" w:sz="4" w:space="0" w:color="000000"/>
              <w:bottom w:val="single" w:sz="4" w:space="0" w:color="000000"/>
              <w:right w:val="single" w:sz="4" w:space="0" w:color="000000"/>
            </w:tcBorders>
          </w:tcPr>
          <w:p w14:paraId="541D42FD" w14:textId="77777777" w:rsidR="009471E3" w:rsidRDefault="009471E3" w:rsidP="004B2B13">
            <w:pPr>
              <w:spacing w:after="0" w:line="276" w:lineRule="auto"/>
              <w:ind w:left="0" w:right="0" w:firstLine="0"/>
              <w:jc w:val="left"/>
              <w:rPr>
                <w:b/>
              </w:rPr>
            </w:pPr>
            <w:r w:rsidRPr="000E6DF1">
              <w:rPr>
                <w:u w:val="single"/>
              </w:rPr>
              <w:t>Subject</w:t>
            </w:r>
            <w:r w:rsidRPr="000E6DF1">
              <w:t>:</w:t>
            </w:r>
            <w:r w:rsidRPr="00327838">
              <w:t xml:space="preserve"> </w:t>
            </w:r>
            <w:r>
              <w:rPr>
                <w:b/>
              </w:rPr>
              <w:t xml:space="preserve">CREDIT CARD DECLINE AT CHECK-IN/CHECK-OUT </w:t>
            </w:r>
          </w:p>
          <w:p w14:paraId="354BCA34" w14:textId="1334C119" w:rsidR="009471E3" w:rsidRPr="00052216" w:rsidRDefault="009471E3" w:rsidP="004B2B13">
            <w:pPr>
              <w:spacing w:after="0" w:line="276" w:lineRule="auto"/>
              <w:ind w:left="0" w:right="0" w:firstLine="0"/>
              <w:jc w:val="left"/>
              <w:rPr>
                <w:i/>
                <w:iCs/>
                <w:u w:val="single"/>
              </w:rPr>
            </w:pPr>
            <w:r w:rsidRPr="00052216">
              <w:rPr>
                <w:b/>
                <w:i/>
                <w:iCs/>
              </w:rPr>
              <w:t xml:space="preserve">              THẺ TÍN DỤNG BỊ TỪ CHỐI KHI NHẬN/TRẢ PHÒNG</w:t>
            </w:r>
          </w:p>
        </w:tc>
        <w:tc>
          <w:tcPr>
            <w:tcW w:w="2160" w:type="dxa"/>
            <w:tcBorders>
              <w:top w:val="single" w:sz="4" w:space="0" w:color="000000"/>
              <w:left w:val="single" w:sz="4" w:space="0" w:color="000000"/>
              <w:bottom w:val="single" w:sz="4" w:space="0" w:color="000000"/>
              <w:right w:val="single" w:sz="4" w:space="0" w:color="000000"/>
            </w:tcBorders>
          </w:tcPr>
          <w:p w14:paraId="37990DA0" w14:textId="77777777" w:rsidR="009471E3" w:rsidRPr="000E6DF1" w:rsidRDefault="009471E3" w:rsidP="004B2B13">
            <w:pPr>
              <w:spacing w:after="0" w:line="276" w:lineRule="auto"/>
              <w:ind w:left="0" w:right="0" w:firstLine="0"/>
              <w:jc w:val="left"/>
            </w:pPr>
            <w:r>
              <w:t xml:space="preserve">2 </w:t>
            </w:r>
            <w:r w:rsidRPr="000E6DF1">
              <w:t>pages</w:t>
            </w:r>
            <w:r w:rsidRPr="000E6DF1">
              <w:rPr>
                <w:sz w:val="24"/>
              </w:rPr>
              <w:t xml:space="preserve"> </w:t>
            </w:r>
          </w:p>
        </w:tc>
      </w:tr>
    </w:tbl>
    <w:p w14:paraId="44C5F2A4" w14:textId="77777777" w:rsidR="009471E3" w:rsidRPr="00AB0F40" w:rsidRDefault="009471E3" w:rsidP="009471E3">
      <w:pPr>
        <w:tabs>
          <w:tab w:val="left" w:pos="2823"/>
        </w:tabs>
        <w:spacing w:after="33" w:line="240" w:lineRule="auto"/>
        <w:ind w:left="0" w:right="0" w:firstLine="0"/>
        <w:jc w:val="left"/>
        <w:rPr>
          <w:b/>
        </w:rPr>
      </w:pPr>
      <w:r w:rsidRPr="000E6DF1">
        <w:t xml:space="preserve"> </w:t>
      </w:r>
      <w:r>
        <w:tab/>
      </w:r>
    </w:p>
    <w:p w14:paraId="78FA47E7" w14:textId="77777777" w:rsidR="009471E3" w:rsidRPr="009471E3" w:rsidRDefault="009471E3" w:rsidP="009471E3">
      <w:pPr>
        <w:pStyle w:val="Heading1"/>
        <w:numPr>
          <w:ilvl w:val="0"/>
          <w:numId w:val="1"/>
        </w:numPr>
        <w:jc w:val="both"/>
        <w:rPr>
          <w:sz w:val="22"/>
        </w:rPr>
      </w:pPr>
      <w:r w:rsidRPr="009471E3">
        <w:rPr>
          <w:sz w:val="22"/>
        </w:rPr>
        <w:t>OBJECTIVE – MỤC TIÊU</w:t>
      </w:r>
    </w:p>
    <w:p w14:paraId="34A57050" w14:textId="77777777" w:rsidR="009471E3" w:rsidRPr="00FE3B1B" w:rsidRDefault="009471E3" w:rsidP="009471E3"/>
    <w:tbl>
      <w:tblPr>
        <w:tblStyle w:val="TableGrid"/>
        <w:tblW w:w="11341" w:type="dxa"/>
        <w:tblInd w:w="-998" w:type="dxa"/>
        <w:tblLook w:val="04A0" w:firstRow="1" w:lastRow="0" w:firstColumn="1" w:lastColumn="0" w:noHBand="0" w:noVBand="1"/>
      </w:tblPr>
      <w:tblGrid>
        <w:gridCol w:w="5743"/>
        <w:gridCol w:w="5598"/>
      </w:tblGrid>
      <w:tr w:rsidR="009471E3" w14:paraId="5AF9FE8F" w14:textId="77777777" w:rsidTr="009471E3">
        <w:tc>
          <w:tcPr>
            <w:tcW w:w="5743" w:type="dxa"/>
          </w:tcPr>
          <w:p w14:paraId="49D28F98" w14:textId="77777777" w:rsidR="009471E3" w:rsidRDefault="009471E3" w:rsidP="004B2B13">
            <w:pPr>
              <w:ind w:left="76" w:right="47" w:firstLine="0"/>
            </w:pPr>
            <w:r>
              <w:t>When a credit card is declined and this becomes an issue with a Guest</w:t>
            </w:r>
            <w:r>
              <w:rPr>
                <w:b/>
              </w:rPr>
              <w:t xml:space="preserve">, </w:t>
            </w:r>
            <w:r>
              <w:t xml:space="preserve">the Team Member is to call his direct Manager or Assistant Manager for support. </w:t>
            </w:r>
          </w:p>
        </w:tc>
        <w:tc>
          <w:tcPr>
            <w:tcW w:w="5598" w:type="dxa"/>
          </w:tcPr>
          <w:p w14:paraId="2DDB8E97" w14:textId="77777777" w:rsidR="009471E3" w:rsidRDefault="009471E3" w:rsidP="004B2B13">
            <w:pPr>
              <w:ind w:left="0" w:right="47" w:firstLine="0"/>
            </w:pPr>
            <w:r>
              <w:t>Khi thẻ tín dụng bị từ chối và việc này trở thành sự cố với Khách hàng, Nhân viên cần phải gọi Quản lý trực tiêp của họ hoặc AM để hỗ trợ xử lý</w:t>
            </w:r>
          </w:p>
        </w:tc>
      </w:tr>
    </w:tbl>
    <w:p w14:paraId="43A7ADA2" w14:textId="77777777" w:rsidR="009471E3" w:rsidRPr="00487164" w:rsidRDefault="009471E3" w:rsidP="009471E3"/>
    <w:p w14:paraId="12BCF918" w14:textId="77777777" w:rsidR="009471E3" w:rsidRPr="009471E3" w:rsidRDefault="009471E3" w:rsidP="009471E3">
      <w:pPr>
        <w:pStyle w:val="ListParagraph"/>
        <w:numPr>
          <w:ilvl w:val="0"/>
          <w:numId w:val="1"/>
        </w:numPr>
        <w:ind w:right="-20"/>
        <w:rPr>
          <w:b/>
        </w:rPr>
      </w:pPr>
      <w:r w:rsidRPr="009471E3">
        <w:rPr>
          <w:b/>
          <w:bCs/>
          <w:spacing w:val="-1"/>
        </w:rPr>
        <w:t>P</w:t>
      </w:r>
      <w:r w:rsidRPr="009471E3">
        <w:rPr>
          <w:b/>
          <w:bCs/>
        </w:rPr>
        <w:t>R</w:t>
      </w:r>
      <w:r w:rsidRPr="009471E3">
        <w:rPr>
          <w:b/>
          <w:bCs/>
          <w:spacing w:val="1"/>
        </w:rPr>
        <w:t>O</w:t>
      </w:r>
      <w:r w:rsidRPr="009471E3">
        <w:rPr>
          <w:b/>
          <w:bCs/>
        </w:rPr>
        <w:t>C</w:t>
      </w:r>
      <w:r w:rsidRPr="009471E3">
        <w:rPr>
          <w:b/>
          <w:bCs/>
          <w:spacing w:val="2"/>
        </w:rPr>
        <w:t>E</w:t>
      </w:r>
      <w:r w:rsidRPr="009471E3">
        <w:rPr>
          <w:b/>
          <w:bCs/>
        </w:rPr>
        <w:t>DU</w:t>
      </w:r>
      <w:r w:rsidRPr="009471E3">
        <w:rPr>
          <w:b/>
          <w:bCs/>
          <w:spacing w:val="3"/>
        </w:rPr>
        <w:t>R</w:t>
      </w:r>
      <w:r w:rsidRPr="009471E3">
        <w:rPr>
          <w:b/>
          <w:bCs/>
        </w:rPr>
        <w:t>E – QUY TRÌNH</w:t>
      </w:r>
    </w:p>
    <w:p w14:paraId="76ACCE01" w14:textId="77777777" w:rsidR="009471E3" w:rsidRDefault="009471E3" w:rsidP="009471E3">
      <w:pPr>
        <w:pStyle w:val="ListParagraph"/>
        <w:widowControl w:val="0"/>
        <w:spacing w:after="0" w:line="240" w:lineRule="auto"/>
        <w:ind w:left="360" w:right="-20" w:firstLine="0"/>
      </w:pPr>
    </w:p>
    <w:tbl>
      <w:tblPr>
        <w:tblStyle w:val="TableGrid"/>
        <w:tblW w:w="11341" w:type="dxa"/>
        <w:tblInd w:w="-998" w:type="dxa"/>
        <w:tblLook w:val="04A0" w:firstRow="1" w:lastRow="0" w:firstColumn="1" w:lastColumn="0" w:noHBand="0" w:noVBand="1"/>
      </w:tblPr>
      <w:tblGrid>
        <w:gridCol w:w="5916"/>
        <w:gridCol w:w="5425"/>
      </w:tblGrid>
      <w:tr w:rsidR="009471E3" w14:paraId="7478403A" w14:textId="77777777" w:rsidTr="009471E3">
        <w:tc>
          <w:tcPr>
            <w:tcW w:w="5916" w:type="dxa"/>
          </w:tcPr>
          <w:p w14:paraId="5E67F6B8" w14:textId="77777777" w:rsidR="009471E3" w:rsidRDefault="009471E3" w:rsidP="004B2B13">
            <w:pPr>
              <w:spacing w:after="0" w:line="259" w:lineRule="auto"/>
              <w:ind w:left="86"/>
              <w:jc w:val="left"/>
            </w:pPr>
            <w:r>
              <w:rPr>
                <w:b/>
              </w:rPr>
              <w:t xml:space="preserve">Credit Card Declined at Check-in: </w:t>
            </w:r>
          </w:p>
          <w:p w14:paraId="5570E282" w14:textId="77777777" w:rsidR="009471E3" w:rsidRDefault="009471E3" w:rsidP="004B2B13">
            <w:pPr>
              <w:spacing w:after="20" w:line="259" w:lineRule="auto"/>
              <w:ind w:left="91" w:firstLine="0"/>
              <w:jc w:val="left"/>
            </w:pPr>
            <w:r>
              <w:t xml:space="preserve"> </w:t>
            </w:r>
          </w:p>
          <w:p w14:paraId="66AE841E" w14:textId="77777777" w:rsidR="009471E3" w:rsidRDefault="009471E3" w:rsidP="009471E3">
            <w:pPr>
              <w:numPr>
                <w:ilvl w:val="0"/>
                <w:numId w:val="6"/>
              </w:numPr>
              <w:spacing w:after="2" w:line="246" w:lineRule="auto"/>
              <w:ind w:right="47" w:hanging="360"/>
            </w:pPr>
            <w:r>
              <w:t xml:space="preserve">When credit card is declined at check-in and the Guest has no other form of payment or denies that it is possible for the credit card not to work, the Team Member can seek the help of the Assistant Manager to ask for another method of payment and explain the situation.  </w:t>
            </w:r>
          </w:p>
          <w:p w14:paraId="500F6C82" w14:textId="77777777" w:rsidR="009471E3" w:rsidRDefault="009471E3" w:rsidP="004B2B13">
            <w:pPr>
              <w:spacing w:after="20" w:line="259" w:lineRule="auto"/>
              <w:ind w:left="91" w:firstLine="0"/>
              <w:jc w:val="left"/>
            </w:pPr>
            <w:r>
              <w:t xml:space="preserve"> </w:t>
            </w:r>
          </w:p>
          <w:p w14:paraId="7AC2897F" w14:textId="77777777" w:rsidR="009471E3" w:rsidRDefault="009471E3" w:rsidP="009471E3">
            <w:pPr>
              <w:numPr>
                <w:ilvl w:val="0"/>
                <w:numId w:val="6"/>
              </w:numPr>
              <w:spacing w:after="2" w:line="246" w:lineRule="auto"/>
              <w:ind w:right="47" w:hanging="360"/>
            </w:pPr>
            <w:r>
              <w:t xml:space="preserve">If the Guest has no other credit card then cash payment is required.  The normal procedure for cash payment must be applied. </w:t>
            </w:r>
          </w:p>
          <w:p w14:paraId="1421B7EA" w14:textId="77777777" w:rsidR="009471E3" w:rsidRDefault="009471E3" w:rsidP="004B2B13">
            <w:pPr>
              <w:spacing w:after="20" w:line="259" w:lineRule="auto"/>
              <w:ind w:left="91" w:firstLine="0"/>
              <w:jc w:val="left"/>
            </w:pPr>
            <w:r>
              <w:t xml:space="preserve"> </w:t>
            </w:r>
          </w:p>
          <w:p w14:paraId="6C993956" w14:textId="77777777" w:rsidR="009471E3" w:rsidRDefault="009471E3" w:rsidP="009471E3">
            <w:pPr>
              <w:numPr>
                <w:ilvl w:val="0"/>
                <w:numId w:val="6"/>
              </w:numPr>
              <w:spacing w:after="2" w:line="246" w:lineRule="auto"/>
              <w:ind w:right="47" w:hanging="360"/>
            </w:pPr>
            <w:r>
              <w:t xml:space="preserve">All assistance to help the Guest understand why their card may have been denied must be explored.  For example: The Assistant Manager should ask the Guest if they have stayed in a Hotel or hired a car recently as pre-authorisations may not have cleared. </w:t>
            </w:r>
          </w:p>
          <w:p w14:paraId="4D399453" w14:textId="77777777" w:rsidR="009471E3" w:rsidRDefault="009471E3" w:rsidP="004B2B13">
            <w:pPr>
              <w:spacing w:after="20" w:line="259" w:lineRule="auto"/>
              <w:ind w:left="91" w:firstLine="0"/>
              <w:jc w:val="left"/>
            </w:pPr>
            <w:r>
              <w:t xml:space="preserve"> </w:t>
            </w:r>
          </w:p>
          <w:p w14:paraId="34FC0633" w14:textId="77777777" w:rsidR="009471E3" w:rsidRDefault="009471E3" w:rsidP="009471E3">
            <w:pPr>
              <w:numPr>
                <w:ilvl w:val="0"/>
                <w:numId w:val="6"/>
              </w:numPr>
              <w:spacing w:after="2" w:line="246" w:lineRule="auto"/>
              <w:ind w:right="47" w:hanging="360"/>
            </w:pPr>
            <w:r>
              <w:t xml:space="preserve">Whilst it is important to gain security for the Guest’s stay at the Hotel it is important to also be sensitive to </w:t>
            </w:r>
            <w:r>
              <w:lastRenderedPageBreak/>
              <w:t xml:space="preserve">the Guest as they may be embarrassed about the situation. </w:t>
            </w:r>
          </w:p>
          <w:p w14:paraId="4386A865" w14:textId="77777777" w:rsidR="009471E3" w:rsidRDefault="009471E3" w:rsidP="004B2B13">
            <w:pPr>
              <w:pStyle w:val="ListParagraph"/>
              <w:widowControl w:val="0"/>
              <w:spacing w:after="0" w:line="240" w:lineRule="auto"/>
              <w:ind w:left="0" w:right="-20" w:firstLine="0"/>
            </w:pPr>
          </w:p>
          <w:p w14:paraId="1FF70AAD" w14:textId="77777777" w:rsidR="009471E3" w:rsidRDefault="009471E3" w:rsidP="004B2B13">
            <w:pPr>
              <w:spacing w:after="0" w:line="259" w:lineRule="auto"/>
              <w:ind w:left="86"/>
              <w:jc w:val="left"/>
            </w:pPr>
            <w:r>
              <w:rPr>
                <w:b/>
              </w:rPr>
              <w:t xml:space="preserve">Credit Card Declined on Check-out: </w:t>
            </w:r>
          </w:p>
          <w:p w14:paraId="63615C79" w14:textId="77777777" w:rsidR="009471E3" w:rsidRDefault="009471E3" w:rsidP="004B2B13">
            <w:pPr>
              <w:spacing w:after="20" w:line="259" w:lineRule="auto"/>
              <w:ind w:left="91" w:firstLine="0"/>
              <w:jc w:val="left"/>
            </w:pPr>
            <w:r>
              <w:t xml:space="preserve"> </w:t>
            </w:r>
          </w:p>
          <w:p w14:paraId="29256EB1" w14:textId="77777777" w:rsidR="009471E3" w:rsidRDefault="009471E3" w:rsidP="009471E3">
            <w:pPr>
              <w:numPr>
                <w:ilvl w:val="0"/>
                <w:numId w:val="6"/>
              </w:numPr>
              <w:spacing w:after="2" w:line="246" w:lineRule="auto"/>
              <w:ind w:right="47" w:hanging="360"/>
            </w:pPr>
            <w:r>
              <w:t xml:space="preserve">Even though this should not happen when all checks are properly done and followed; should a Guest card decline on check-out and the Guest refuses to provide another form of payment, the Team Member must notify the Assistant Manager immediately. The Assistant Manager must introduce themselves to the Guest, explain the situation and arrange an alternative method of payment.  </w:t>
            </w:r>
          </w:p>
          <w:p w14:paraId="1C1442E3" w14:textId="77777777" w:rsidR="009471E3" w:rsidRDefault="009471E3" w:rsidP="004B2B13">
            <w:pPr>
              <w:spacing w:after="20" w:line="259" w:lineRule="auto"/>
              <w:ind w:left="91" w:firstLine="0"/>
              <w:jc w:val="left"/>
            </w:pPr>
            <w:r>
              <w:t xml:space="preserve"> </w:t>
            </w:r>
          </w:p>
          <w:p w14:paraId="5056B5FC" w14:textId="77777777" w:rsidR="009471E3" w:rsidRDefault="009471E3" w:rsidP="009471E3">
            <w:pPr>
              <w:numPr>
                <w:ilvl w:val="0"/>
                <w:numId w:val="6"/>
              </w:numPr>
              <w:spacing w:after="2" w:line="246" w:lineRule="auto"/>
              <w:ind w:right="47" w:hanging="360"/>
            </w:pPr>
            <w:r>
              <w:t xml:space="preserve">If the Guest can’t pay: it is the responsibility of the Assistant Manager to exhaust all possible avenues to receive payment for the outstanding amount, e.g.: bank transfer of a relative on the spot, company charge back if credit with Hotel, colleague charge with third party approval terms and conditions. </w:t>
            </w:r>
          </w:p>
          <w:p w14:paraId="2990753E" w14:textId="77777777" w:rsidR="009471E3" w:rsidRDefault="009471E3" w:rsidP="004B2B13">
            <w:pPr>
              <w:spacing w:after="20" w:line="259" w:lineRule="auto"/>
              <w:ind w:left="91" w:firstLine="0"/>
              <w:jc w:val="left"/>
            </w:pPr>
            <w:r>
              <w:t xml:space="preserve"> </w:t>
            </w:r>
          </w:p>
          <w:p w14:paraId="25EE8632" w14:textId="77777777" w:rsidR="009471E3" w:rsidRDefault="009471E3" w:rsidP="009471E3">
            <w:pPr>
              <w:numPr>
                <w:ilvl w:val="0"/>
                <w:numId w:val="6"/>
              </w:numPr>
              <w:spacing w:after="2" w:line="246" w:lineRule="auto"/>
              <w:ind w:right="47" w:hanging="360"/>
            </w:pPr>
            <w:r>
              <w:t xml:space="preserve">All attempts to receive funds must be recorded in the Guest Profile. If the account remains outstanding, ensure sufficient Guest, Company, Agent details are confirmed and a follow up plan is in place. As well as communicated with the Guests. As an example, we need to contact the Company on the next business day. </w:t>
            </w:r>
          </w:p>
          <w:p w14:paraId="4A9EE842" w14:textId="77777777" w:rsidR="009471E3" w:rsidRDefault="009471E3" w:rsidP="004B2B13">
            <w:pPr>
              <w:pStyle w:val="ListParagraph"/>
              <w:widowControl w:val="0"/>
              <w:spacing w:after="0" w:line="240" w:lineRule="auto"/>
              <w:ind w:left="0" w:right="-20" w:firstLine="0"/>
            </w:pPr>
          </w:p>
        </w:tc>
        <w:tc>
          <w:tcPr>
            <w:tcW w:w="5425" w:type="dxa"/>
          </w:tcPr>
          <w:p w14:paraId="4D40F961" w14:textId="77777777" w:rsidR="009471E3" w:rsidRPr="00052216" w:rsidRDefault="009471E3" w:rsidP="004B2B13">
            <w:pPr>
              <w:pStyle w:val="ListParagraph"/>
              <w:widowControl w:val="0"/>
              <w:spacing w:after="0" w:line="240" w:lineRule="auto"/>
              <w:ind w:left="0" w:right="-20" w:firstLine="0"/>
              <w:rPr>
                <w:b/>
                <w:bCs/>
                <w:i/>
                <w:iCs/>
              </w:rPr>
            </w:pPr>
            <w:r w:rsidRPr="00052216">
              <w:rPr>
                <w:b/>
                <w:bCs/>
                <w:i/>
                <w:iCs/>
              </w:rPr>
              <w:lastRenderedPageBreak/>
              <w:t>Thẻ tín dụng bị từ chối khi nhận phòng:</w:t>
            </w:r>
          </w:p>
          <w:p w14:paraId="50ABCA11" w14:textId="77777777" w:rsidR="009471E3" w:rsidRPr="00052216" w:rsidRDefault="009471E3" w:rsidP="004B2B13">
            <w:pPr>
              <w:pStyle w:val="ListParagraph"/>
              <w:widowControl w:val="0"/>
              <w:spacing w:after="0" w:line="240" w:lineRule="auto"/>
              <w:ind w:left="0" w:right="-20" w:firstLine="0"/>
              <w:rPr>
                <w:i/>
                <w:iCs/>
              </w:rPr>
            </w:pPr>
          </w:p>
          <w:p w14:paraId="6973C11F" w14:textId="77777777" w:rsidR="009471E3" w:rsidRPr="00052216" w:rsidRDefault="009471E3" w:rsidP="004B2B13">
            <w:pPr>
              <w:widowControl w:val="0"/>
              <w:spacing w:after="0" w:line="240" w:lineRule="auto"/>
              <w:ind w:left="0" w:right="-20" w:firstLine="0"/>
              <w:rPr>
                <w:i/>
                <w:iCs/>
              </w:rPr>
            </w:pPr>
            <w:r w:rsidRPr="00052216">
              <w:rPr>
                <w:i/>
                <w:iCs/>
              </w:rPr>
              <w:t>Trong trường hợp thẻ tín dụng bị từ chối khi nhận phòng và Khách hàng không có hình thức thanh toán nào khác hoặc phủ nhận tình trạng thẻ không hoạt động, Nhân viên có thể kêu gọi sự hỗ trợ của AM để yêu cầu hình thức thanh toán khác và giải thích tình huống.</w:t>
            </w:r>
          </w:p>
          <w:p w14:paraId="35927106" w14:textId="77777777" w:rsidR="009471E3" w:rsidRPr="00052216" w:rsidRDefault="009471E3" w:rsidP="004B2B13">
            <w:pPr>
              <w:widowControl w:val="0"/>
              <w:spacing w:after="0" w:line="240" w:lineRule="auto"/>
              <w:ind w:left="0" w:right="-20" w:firstLine="0"/>
              <w:rPr>
                <w:i/>
                <w:iCs/>
              </w:rPr>
            </w:pPr>
          </w:p>
          <w:p w14:paraId="4E06D004" w14:textId="77777777" w:rsidR="009471E3" w:rsidRPr="00052216" w:rsidRDefault="009471E3" w:rsidP="004B2B13">
            <w:pPr>
              <w:widowControl w:val="0"/>
              <w:spacing w:after="0" w:line="240" w:lineRule="auto"/>
              <w:ind w:left="0" w:right="-20" w:firstLine="0"/>
              <w:rPr>
                <w:i/>
                <w:iCs/>
              </w:rPr>
            </w:pPr>
            <w:r w:rsidRPr="00052216">
              <w:rPr>
                <w:i/>
                <w:iCs/>
              </w:rPr>
              <w:t>Nếu Khách hàng không có thẻ tín dụng khác thì có thể yêu cầu thanh toán bằng tiền mặt. Quy trình thông thường cho hình thức thanh toán bằng tiền mặt phải được áp dụng.</w:t>
            </w:r>
          </w:p>
          <w:p w14:paraId="76670550" w14:textId="77777777" w:rsidR="009471E3" w:rsidRPr="00052216" w:rsidRDefault="009471E3" w:rsidP="004B2B13">
            <w:pPr>
              <w:widowControl w:val="0"/>
              <w:spacing w:after="0" w:line="240" w:lineRule="auto"/>
              <w:ind w:left="0" w:right="-20" w:firstLine="0"/>
              <w:rPr>
                <w:i/>
                <w:iCs/>
              </w:rPr>
            </w:pPr>
          </w:p>
          <w:p w14:paraId="6943C26D" w14:textId="77777777" w:rsidR="009471E3" w:rsidRPr="00052216" w:rsidRDefault="009471E3" w:rsidP="004B2B13">
            <w:pPr>
              <w:widowControl w:val="0"/>
              <w:spacing w:after="0" w:line="240" w:lineRule="auto"/>
              <w:ind w:left="0" w:right="-20" w:firstLine="0"/>
              <w:rPr>
                <w:i/>
                <w:iCs/>
              </w:rPr>
            </w:pPr>
            <w:r w:rsidRPr="00052216">
              <w:rPr>
                <w:i/>
                <w:iCs/>
              </w:rPr>
              <w:t>Cần phải tìm hiểu lý do để giúp Khách hàng hiểu lý do thẻ tín dụng của họ bị từ chối. Ví dụ, AM có thể hỏi Khách hàng nếu họ đã từng ở một Khách sạn khác hoặc đặt dịch vụ thuê ô tô vì có thể lệnh ủy quyền phong tỏa trước đó chưa được bỏ.</w:t>
            </w:r>
          </w:p>
          <w:p w14:paraId="6786ACE2" w14:textId="77777777" w:rsidR="009471E3" w:rsidRPr="00052216" w:rsidRDefault="009471E3" w:rsidP="004B2B13">
            <w:pPr>
              <w:widowControl w:val="0"/>
              <w:spacing w:after="0" w:line="240" w:lineRule="auto"/>
              <w:ind w:left="0" w:right="-20" w:firstLine="0"/>
              <w:rPr>
                <w:i/>
                <w:iCs/>
              </w:rPr>
            </w:pPr>
          </w:p>
          <w:p w14:paraId="74DE4CC7" w14:textId="77777777" w:rsidR="009471E3" w:rsidRPr="00052216" w:rsidRDefault="009471E3" w:rsidP="004B2B13">
            <w:pPr>
              <w:widowControl w:val="0"/>
              <w:spacing w:after="0" w:line="240" w:lineRule="auto"/>
              <w:ind w:left="0" w:right="-20" w:firstLine="0"/>
              <w:rPr>
                <w:i/>
                <w:iCs/>
              </w:rPr>
            </w:pPr>
            <w:r w:rsidRPr="00052216">
              <w:rPr>
                <w:i/>
                <w:iCs/>
              </w:rPr>
              <w:t xml:space="preserve">Mặc dù việc đảm bảo an ninh cho Khách hàng trong quá trình lưu trú rất quan trọng, tuy nhiên Nhân viên và AM vẫn cần phải thận trọng và tinh tế khi xử lý vấn </w:t>
            </w:r>
            <w:r w:rsidRPr="00052216">
              <w:rPr>
                <w:i/>
                <w:iCs/>
              </w:rPr>
              <w:lastRenderedPageBreak/>
              <w:t>đề để tránh tình huống nhạy cảm cho Khách hàng.</w:t>
            </w:r>
          </w:p>
          <w:p w14:paraId="0F34741E" w14:textId="5C5FBD78" w:rsidR="009471E3" w:rsidRDefault="009471E3" w:rsidP="004B2B13">
            <w:pPr>
              <w:widowControl w:val="0"/>
              <w:spacing w:after="0" w:line="240" w:lineRule="auto"/>
              <w:ind w:left="0" w:right="-20" w:firstLine="0"/>
              <w:rPr>
                <w:i/>
                <w:iCs/>
              </w:rPr>
            </w:pPr>
          </w:p>
          <w:p w14:paraId="5FF49CB4" w14:textId="77777777" w:rsidR="00052216" w:rsidRPr="00052216" w:rsidRDefault="00052216" w:rsidP="004B2B13">
            <w:pPr>
              <w:widowControl w:val="0"/>
              <w:spacing w:after="0" w:line="240" w:lineRule="auto"/>
              <w:ind w:left="0" w:right="-20" w:firstLine="0"/>
              <w:rPr>
                <w:i/>
                <w:iCs/>
              </w:rPr>
            </w:pPr>
          </w:p>
          <w:p w14:paraId="6A576642" w14:textId="77777777" w:rsidR="009471E3" w:rsidRPr="00052216" w:rsidRDefault="009471E3" w:rsidP="004B2B13">
            <w:pPr>
              <w:widowControl w:val="0"/>
              <w:spacing w:after="0" w:line="240" w:lineRule="auto"/>
              <w:ind w:left="0" w:right="-20" w:firstLine="0"/>
              <w:rPr>
                <w:b/>
                <w:bCs/>
                <w:i/>
                <w:iCs/>
              </w:rPr>
            </w:pPr>
            <w:r w:rsidRPr="00052216">
              <w:rPr>
                <w:b/>
                <w:bCs/>
                <w:i/>
                <w:iCs/>
              </w:rPr>
              <w:t>Thẻ tín dụng bị từ chối khi Trả phòng:</w:t>
            </w:r>
          </w:p>
          <w:p w14:paraId="731BEF11" w14:textId="77777777" w:rsidR="009471E3" w:rsidRPr="00052216" w:rsidRDefault="009471E3" w:rsidP="004B2B13">
            <w:pPr>
              <w:widowControl w:val="0"/>
              <w:spacing w:after="0" w:line="240" w:lineRule="auto"/>
              <w:ind w:left="0" w:right="-20" w:firstLine="0"/>
              <w:rPr>
                <w:i/>
                <w:iCs/>
              </w:rPr>
            </w:pPr>
          </w:p>
          <w:p w14:paraId="11AF5677" w14:textId="77777777" w:rsidR="009471E3" w:rsidRPr="00052216" w:rsidRDefault="009471E3" w:rsidP="004B2B13">
            <w:pPr>
              <w:widowControl w:val="0"/>
              <w:spacing w:after="0" w:line="240" w:lineRule="auto"/>
              <w:ind w:left="0" w:right="-20" w:firstLine="0"/>
              <w:rPr>
                <w:i/>
                <w:iCs/>
              </w:rPr>
            </w:pPr>
            <w:r w:rsidRPr="00052216">
              <w:rPr>
                <w:i/>
                <w:iCs/>
              </w:rPr>
              <w:t>Mặc dù trường hợp này khó có thể xảy ra khi mọi hoạt động trên thẻ trước đó đều được thực hiện và theo dõi kỹ lưỡng, nếu thẻ tín dụng của Khách hàng bị từ chối khi Trả phòng và Khách hàng từ chối cung cấp hình thức thanh toán khác, Nhân viên phải thông báo tới AM ngay lập tức. AM phải tự giới thiệu với Khách hàng, giải thích tình huống và sắp xếp một hình thức thanh toán thay thế.</w:t>
            </w:r>
          </w:p>
          <w:p w14:paraId="0E94CD4E" w14:textId="77777777" w:rsidR="009471E3" w:rsidRPr="00052216" w:rsidRDefault="009471E3" w:rsidP="004B2B13">
            <w:pPr>
              <w:widowControl w:val="0"/>
              <w:spacing w:after="0" w:line="240" w:lineRule="auto"/>
              <w:ind w:left="0" w:right="-20" w:firstLine="0"/>
              <w:rPr>
                <w:i/>
                <w:iCs/>
              </w:rPr>
            </w:pPr>
          </w:p>
          <w:p w14:paraId="5197985D" w14:textId="77777777" w:rsidR="009471E3" w:rsidRPr="00052216" w:rsidRDefault="009471E3" w:rsidP="004B2B13">
            <w:pPr>
              <w:widowControl w:val="0"/>
              <w:spacing w:after="0" w:line="240" w:lineRule="auto"/>
              <w:ind w:left="0" w:right="-20" w:firstLine="0"/>
              <w:rPr>
                <w:i/>
                <w:iCs/>
              </w:rPr>
            </w:pPr>
            <w:r w:rsidRPr="00052216">
              <w:rPr>
                <w:i/>
                <w:iCs/>
              </w:rPr>
              <w:t>Nếu Khách hàng không thể thanh toán: AM có trách nhiệm phải tìm mọi cách để Khách hàng có thể thanh toán phần số tiền còn thiếu, ví dụ: nhận chuyển khoản ngân hàng từ người thân ngay tại chỗ, thanh toán trên tài khoản của Công ty nếu có đặt cọc tín dụng với Khách sạn, thanh toán qua đồng nghiệp với điều khoản và điều kiện chấp thuận của bên thứ ba.</w:t>
            </w:r>
          </w:p>
          <w:p w14:paraId="3FBD170E" w14:textId="77777777" w:rsidR="009471E3" w:rsidRPr="00052216" w:rsidRDefault="009471E3" w:rsidP="004B2B13">
            <w:pPr>
              <w:widowControl w:val="0"/>
              <w:spacing w:after="0" w:line="240" w:lineRule="auto"/>
              <w:ind w:left="0" w:right="-20" w:firstLine="0"/>
              <w:rPr>
                <w:i/>
                <w:iCs/>
              </w:rPr>
            </w:pPr>
          </w:p>
          <w:p w14:paraId="542A43CF" w14:textId="77777777" w:rsidR="009471E3" w:rsidRPr="009C6C93" w:rsidRDefault="009471E3" w:rsidP="004B2B13">
            <w:pPr>
              <w:widowControl w:val="0"/>
              <w:spacing w:after="0" w:line="240" w:lineRule="auto"/>
              <w:ind w:left="0" w:right="-20" w:firstLine="0"/>
            </w:pPr>
            <w:r w:rsidRPr="00052216">
              <w:rPr>
                <w:i/>
                <w:iCs/>
              </w:rPr>
              <w:t>Mọi nỗ lực nhận thanh toán từ Khách hàng cần được ghi chép lại trên Hồ sơ Khách hàng. Nếu vẫn chưa được thanh toán, cần phải đảm bảo xác nhận có đủ thông tin chi tiết của Khách hàng, Công ty, Đại lý và đưa ra kế hoạch theo dõi thêm cũng như trao đổi chi tiết với Khách hàng để xử lý vấn đề, ví dụ: phía Khách sạn sẽ liên hệ trực tiếp với Công ty vào ngày làm việc tiếp theo.</w:t>
            </w:r>
            <w:r>
              <w:t xml:space="preserve">  </w:t>
            </w:r>
          </w:p>
        </w:tc>
      </w:tr>
    </w:tbl>
    <w:p w14:paraId="74D8F537" w14:textId="77777777" w:rsidR="00C908E3" w:rsidRDefault="00C908E3">
      <w:pPr>
        <w:pStyle w:val="NormalWeb"/>
        <w:jc w:val="both"/>
        <w:rPr>
          <w:rFonts w:ascii="Arial" w:hAnsi="Arial" w:cs="Arial"/>
          <w:sz w:val="22"/>
          <w:szCs w:val="22"/>
        </w:rPr>
      </w:pPr>
    </w:p>
    <w:p w14:paraId="4244228F" w14:textId="3F8E79EA" w:rsidR="00C908E3" w:rsidRDefault="00C908E3">
      <w:pPr>
        <w:pStyle w:val="NormalWeb"/>
        <w:ind w:firstLine="720"/>
        <w:jc w:val="both"/>
        <w:rPr>
          <w:rFonts w:ascii="Arial" w:hAnsi="Arial" w:cs="Arial"/>
          <w:sz w:val="22"/>
          <w:szCs w:val="22"/>
        </w:rPr>
      </w:pPr>
    </w:p>
    <w:p w14:paraId="57E7E58A" w14:textId="765DCFAC" w:rsidR="00783D6D" w:rsidRDefault="00783D6D">
      <w:pPr>
        <w:pStyle w:val="NormalWeb"/>
        <w:ind w:firstLine="720"/>
        <w:jc w:val="both"/>
        <w:rPr>
          <w:rFonts w:ascii="Arial" w:hAnsi="Arial" w:cs="Arial"/>
          <w:sz w:val="22"/>
          <w:szCs w:val="22"/>
        </w:rPr>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783D6D" w:rsidRPr="00AA6065" w14:paraId="4887EEA7" w14:textId="77777777" w:rsidTr="00AA1752">
        <w:trPr>
          <w:trHeight w:val="982"/>
        </w:trPr>
        <w:tc>
          <w:tcPr>
            <w:tcW w:w="6564" w:type="dxa"/>
          </w:tcPr>
          <w:p w14:paraId="3DC3C45F" w14:textId="77777777" w:rsidR="00783D6D" w:rsidRPr="00AA6065" w:rsidRDefault="00783D6D" w:rsidP="00AA1752">
            <w:pPr>
              <w:pStyle w:val="NormalWeb"/>
              <w:jc w:val="both"/>
              <w:rPr>
                <w:rFonts w:ascii="Arial" w:hAnsi="Arial" w:cs="Arial"/>
                <w:sz w:val="22"/>
                <w:szCs w:val="22"/>
              </w:rPr>
            </w:pPr>
            <w:bookmarkStart w:id="0" w:name="_GoBack"/>
            <w:bookmarkEnd w:id="0"/>
            <w:r w:rsidRPr="00AA6065">
              <w:rPr>
                <w:rFonts w:ascii="Arial" w:hAnsi="Arial" w:cs="Arial"/>
                <w:sz w:val="22"/>
                <w:szCs w:val="22"/>
              </w:rPr>
              <w:t>Issued by</w:t>
            </w:r>
          </w:p>
          <w:p w14:paraId="1A5136DF" w14:textId="77777777" w:rsidR="00783D6D" w:rsidRPr="00AA6065" w:rsidRDefault="00783D6D" w:rsidP="00AA1752">
            <w:pPr>
              <w:pStyle w:val="NormalWeb"/>
              <w:jc w:val="both"/>
              <w:rPr>
                <w:rFonts w:ascii="Arial" w:hAnsi="Arial" w:cs="Arial"/>
                <w:sz w:val="22"/>
                <w:szCs w:val="22"/>
              </w:rPr>
            </w:pPr>
            <w:r w:rsidRPr="00AA6065">
              <w:rPr>
                <w:rFonts w:ascii="Arial" w:hAnsi="Arial" w:cs="Arial"/>
                <w:sz w:val="22"/>
                <w:szCs w:val="22"/>
              </w:rPr>
              <w:t>Le Quang Linh</w:t>
            </w:r>
          </w:p>
          <w:p w14:paraId="38B2D1FE" w14:textId="77777777" w:rsidR="00783D6D" w:rsidRPr="00AA6065" w:rsidRDefault="00783D6D"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F2ED3F7" w14:textId="77777777" w:rsidR="00783D6D" w:rsidRPr="00AA6065" w:rsidRDefault="00783D6D" w:rsidP="00AA1752">
            <w:pPr>
              <w:pStyle w:val="NormalWeb"/>
              <w:jc w:val="both"/>
              <w:rPr>
                <w:rFonts w:ascii="Arial" w:hAnsi="Arial" w:cs="Arial"/>
                <w:sz w:val="22"/>
                <w:szCs w:val="22"/>
              </w:rPr>
            </w:pPr>
            <w:r w:rsidRPr="00AA6065">
              <w:rPr>
                <w:rFonts w:ascii="Arial" w:hAnsi="Arial" w:cs="Arial"/>
                <w:sz w:val="22"/>
                <w:szCs w:val="22"/>
              </w:rPr>
              <w:t>Approved by</w:t>
            </w:r>
          </w:p>
          <w:p w14:paraId="02868AA5" w14:textId="77777777" w:rsidR="00783D6D" w:rsidRPr="00AA6065" w:rsidRDefault="00783D6D" w:rsidP="00AA1752">
            <w:pPr>
              <w:pStyle w:val="NormalWeb"/>
              <w:jc w:val="both"/>
              <w:rPr>
                <w:rFonts w:ascii="Arial" w:hAnsi="Arial" w:cs="Arial"/>
                <w:sz w:val="22"/>
                <w:szCs w:val="22"/>
              </w:rPr>
            </w:pPr>
            <w:r w:rsidRPr="00AA6065">
              <w:rPr>
                <w:rFonts w:ascii="Arial" w:hAnsi="Arial" w:cs="Arial"/>
                <w:sz w:val="22"/>
                <w:szCs w:val="22"/>
              </w:rPr>
              <w:t>Pedro Miguel Oliveira Neto</w:t>
            </w:r>
          </w:p>
          <w:p w14:paraId="7E817C3B" w14:textId="77777777" w:rsidR="00783D6D" w:rsidRPr="00AA6065" w:rsidRDefault="00783D6D"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3D02EBF4" w14:textId="7A26CE42" w:rsidR="00C908E3" w:rsidRDefault="00C908E3" w:rsidP="00783D6D">
      <w:pPr>
        <w:pStyle w:val="NormalWeb"/>
        <w:ind w:firstLine="720"/>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47F26" w14:textId="77777777" w:rsidR="00D17928" w:rsidRDefault="00D17928">
      <w:pPr>
        <w:spacing w:line="240" w:lineRule="auto"/>
      </w:pPr>
      <w:r>
        <w:separator/>
      </w:r>
    </w:p>
  </w:endnote>
  <w:endnote w:type="continuationSeparator" w:id="0">
    <w:p w14:paraId="2EFCE0A7" w14:textId="77777777" w:rsidR="00D17928" w:rsidRDefault="00D179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28A13692" w:rsidR="00C908E3" w:rsidRDefault="005D0B61">
            <w:pPr>
              <w:pStyle w:val="Footer"/>
            </w:pPr>
            <w:r>
              <w:rPr>
                <w:sz w:val="14"/>
              </w:rPr>
              <w:t>HOTEL DE LA COUPOLE SAPA | SOP – AM-03-01-00</w:t>
            </w:r>
            <w:r w:rsidR="009C46B0">
              <w:rPr>
                <w:sz w:val="14"/>
              </w:rPr>
              <w:t>8</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ACDCA" w14:textId="77777777" w:rsidR="00D17928" w:rsidRDefault="00D17928">
      <w:pPr>
        <w:spacing w:after="0"/>
      </w:pPr>
      <w:r>
        <w:separator/>
      </w:r>
    </w:p>
  </w:footnote>
  <w:footnote w:type="continuationSeparator" w:id="0">
    <w:p w14:paraId="33F012D4" w14:textId="77777777" w:rsidR="00D17928" w:rsidRDefault="00D179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2B976E2"/>
    <w:multiLevelType w:val="hybridMultilevel"/>
    <w:tmpl w:val="0F6E3A26"/>
    <w:lvl w:ilvl="0" w:tplc="2540723E">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0C3D9A">
      <w:start w:val="1"/>
      <w:numFmt w:val="bullet"/>
      <w:lvlText w:val="o"/>
      <w:lvlJc w:val="left"/>
      <w:pPr>
        <w:ind w:left="11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C9A64A0">
      <w:start w:val="1"/>
      <w:numFmt w:val="bullet"/>
      <w:lvlText w:val="▪"/>
      <w:lvlJc w:val="left"/>
      <w:pPr>
        <w:ind w:left="18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ED66792">
      <w:start w:val="1"/>
      <w:numFmt w:val="bullet"/>
      <w:lvlText w:val="•"/>
      <w:lvlJc w:val="left"/>
      <w:pPr>
        <w:ind w:left="26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ACEB13A">
      <w:start w:val="1"/>
      <w:numFmt w:val="bullet"/>
      <w:lvlText w:val="o"/>
      <w:lvlJc w:val="left"/>
      <w:pPr>
        <w:ind w:left="33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94A69AA">
      <w:start w:val="1"/>
      <w:numFmt w:val="bullet"/>
      <w:lvlText w:val="▪"/>
      <w:lvlJc w:val="left"/>
      <w:pPr>
        <w:ind w:left="40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BA0F34A">
      <w:start w:val="1"/>
      <w:numFmt w:val="bullet"/>
      <w:lvlText w:val="•"/>
      <w:lvlJc w:val="left"/>
      <w:pPr>
        <w:ind w:left="47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24AB614">
      <w:start w:val="1"/>
      <w:numFmt w:val="bullet"/>
      <w:lvlText w:val="o"/>
      <w:lvlJc w:val="left"/>
      <w:pPr>
        <w:ind w:left="54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4606B60">
      <w:start w:val="1"/>
      <w:numFmt w:val="bullet"/>
      <w:lvlText w:val="▪"/>
      <w:lvlJc w:val="left"/>
      <w:pPr>
        <w:ind w:left="62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4"/>
  </w:num>
  <w:num w:numId="2">
    <w:abstractNumId w:val="1"/>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047A"/>
    <w:rsid w:val="00011C63"/>
    <w:rsid w:val="00012234"/>
    <w:rsid w:val="0001641B"/>
    <w:rsid w:val="000236F8"/>
    <w:rsid w:val="00026959"/>
    <w:rsid w:val="000375B7"/>
    <w:rsid w:val="00052216"/>
    <w:rsid w:val="00063A5F"/>
    <w:rsid w:val="00066D95"/>
    <w:rsid w:val="000675EA"/>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94F72"/>
    <w:rsid w:val="002E2314"/>
    <w:rsid w:val="002E5C17"/>
    <w:rsid w:val="002F5BD9"/>
    <w:rsid w:val="002F785A"/>
    <w:rsid w:val="00303AF5"/>
    <w:rsid w:val="0031454F"/>
    <w:rsid w:val="003225E5"/>
    <w:rsid w:val="0032704A"/>
    <w:rsid w:val="00327838"/>
    <w:rsid w:val="0034019C"/>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A2628"/>
    <w:rsid w:val="006D2D44"/>
    <w:rsid w:val="006E543E"/>
    <w:rsid w:val="006F1404"/>
    <w:rsid w:val="006F7A52"/>
    <w:rsid w:val="00714211"/>
    <w:rsid w:val="0071552E"/>
    <w:rsid w:val="0072142B"/>
    <w:rsid w:val="00734671"/>
    <w:rsid w:val="00751015"/>
    <w:rsid w:val="0075185C"/>
    <w:rsid w:val="00771EA2"/>
    <w:rsid w:val="007738B4"/>
    <w:rsid w:val="00780B1C"/>
    <w:rsid w:val="00783D6D"/>
    <w:rsid w:val="007A444A"/>
    <w:rsid w:val="007A49B7"/>
    <w:rsid w:val="007C1D07"/>
    <w:rsid w:val="007F76E0"/>
    <w:rsid w:val="00804971"/>
    <w:rsid w:val="00821672"/>
    <w:rsid w:val="00844681"/>
    <w:rsid w:val="008465FC"/>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471E3"/>
    <w:rsid w:val="00951079"/>
    <w:rsid w:val="00955308"/>
    <w:rsid w:val="009766E5"/>
    <w:rsid w:val="00983520"/>
    <w:rsid w:val="00987CC2"/>
    <w:rsid w:val="00995267"/>
    <w:rsid w:val="009B26A5"/>
    <w:rsid w:val="009B2FB5"/>
    <w:rsid w:val="009C2807"/>
    <w:rsid w:val="009C46B0"/>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17928"/>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1D7629-D37D-424F-956A-A02D7D26B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702</Words>
  <Characters>4007</Characters>
  <Application>Microsoft Office Word</Application>
  <DocSecurity>0</DocSecurity>
  <Lines>33</Lines>
  <Paragraphs>9</Paragraphs>
  <ScaleCrop>false</ScaleCrop>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7</cp:revision>
  <cp:lastPrinted>2018-05-25T06:40:00Z</cp:lastPrinted>
  <dcterms:created xsi:type="dcterms:W3CDTF">2024-08-28T09:22:00Z</dcterms:created>
  <dcterms:modified xsi:type="dcterms:W3CDTF">2024-08-29T02:29:00Z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